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A" w:rsidRDefault="004728DC" w:rsidP="00663A51">
      <w:pPr>
        <w:jc w:val="center"/>
        <w:rPr>
          <w:b/>
          <w:sz w:val="28"/>
          <w:szCs w:val="28"/>
        </w:rPr>
      </w:pPr>
      <w:r w:rsidRPr="00183D43">
        <w:rPr>
          <w:b/>
          <w:sz w:val="28"/>
          <w:szCs w:val="28"/>
        </w:rPr>
        <w:t xml:space="preserve">Tote Bag – </w:t>
      </w:r>
      <w:r w:rsidR="008E3A5A">
        <w:rPr>
          <w:b/>
          <w:sz w:val="28"/>
          <w:szCs w:val="28"/>
        </w:rPr>
        <w:t>Cutting and Prep Work</w:t>
      </w:r>
    </w:p>
    <w:p w:rsidR="00696247" w:rsidRDefault="00696247" w:rsidP="00696247">
      <w:pPr>
        <w:rPr>
          <w:b/>
          <w:sz w:val="28"/>
          <w:szCs w:val="28"/>
        </w:rPr>
      </w:pPr>
    </w:p>
    <w:p w:rsidR="00696247" w:rsidRDefault="00696247" w:rsidP="00696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Cutting</w:t>
      </w:r>
    </w:p>
    <w:p w:rsidR="00696247" w:rsidRDefault="00696247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Exterior -  (2) 21” width  x 12” height for front and back upper</w:t>
      </w:r>
      <w:r w:rsidR="00A066E6">
        <w:rPr>
          <w:sz w:val="28"/>
          <w:szCs w:val="28"/>
        </w:rPr>
        <w:t>/top</w:t>
      </w:r>
      <w:r>
        <w:rPr>
          <w:sz w:val="28"/>
          <w:szCs w:val="28"/>
        </w:rPr>
        <w:t xml:space="preserve"> pieces </w:t>
      </w:r>
    </w:p>
    <w:p w:rsidR="00696247" w:rsidRDefault="00696247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Exterior -  (2) 21” width  x 9” height for front and back bottom pieces</w:t>
      </w:r>
    </w:p>
    <w:p w:rsidR="00696247" w:rsidRDefault="00696247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Lining -  (2) 21” width  x 20” height for front and back interior pieces</w:t>
      </w:r>
    </w:p>
    <w:p w:rsidR="00696247" w:rsidRDefault="00696247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Interfacing -  (2) 21” width  x 20” height for front and back interior pieces</w:t>
      </w:r>
    </w:p>
    <w:p w:rsidR="00696247" w:rsidRDefault="00696247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 handles – 39” long</w:t>
      </w:r>
    </w:p>
    <w:p w:rsidR="00696247" w:rsidRDefault="00696247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Optional exterior patch pocket</w:t>
      </w:r>
      <w:r w:rsidR="0096542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7275B" w:rsidRPr="0087275B">
        <w:rPr>
          <w:sz w:val="28"/>
          <w:szCs w:val="28"/>
        </w:rPr>
        <w:t>7.5”</w:t>
      </w:r>
      <w:r w:rsidRPr="0087275B">
        <w:rPr>
          <w:sz w:val="28"/>
          <w:szCs w:val="28"/>
        </w:rPr>
        <w:t xml:space="preserve"> width x </w:t>
      </w:r>
      <w:r w:rsidR="0087275B" w:rsidRPr="0087275B">
        <w:rPr>
          <w:sz w:val="28"/>
          <w:szCs w:val="28"/>
        </w:rPr>
        <w:t xml:space="preserve">14.5” </w:t>
      </w:r>
      <w:r w:rsidRPr="0087275B">
        <w:rPr>
          <w:sz w:val="28"/>
          <w:szCs w:val="28"/>
        </w:rPr>
        <w:t>height</w:t>
      </w:r>
    </w:p>
    <w:p w:rsidR="00696247" w:rsidRDefault="00696247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Optional interior zipper or patch pocket </w:t>
      </w:r>
      <w:r w:rsidR="0096542E">
        <w:rPr>
          <w:sz w:val="28"/>
          <w:szCs w:val="28"/>
        </w:rPr>
        <w:t>-  8” width x 12” height</w:t>
      </w:r>
    </w:p>
    <w:p w:rsidR="0096542E" w:rsidRDefault="0096542E" w:rsidP="0069624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6542E">
        <w:rPr>
          <w:sz w:val="28"/>
          <w:szCs w:val="28"/>
        </w:rPr>
        <w:t>Optional false bottom</w:t>
      </w:r>
      <w:r w:rsidR="00733AEB">
        <w:rPr>
          <w:sz w:val="28"/>
          <w:szCs w:val="28"/>
        </w:rPr>
        <w:t xml:space="preserve"> cover</w:t>
      </w:r>
      <w:r w:rsidRPr="0096542E">
        <w:rPr>
          <w:sz w:val="28"/>
          <w:szCs w:val="28"/>
        </w:rPr>
        <w:t xml:space="preserve"> </w:t>
      </w:r>
      <w:r w:rsidR="0087275B">
        <w:rPr>
          <w:sz w:val="28"/>
          <w:szCs w:val="28"/>
        </w:rPr>
        <w:t>–</w:t>
      </w:r>
      <w:r w:rsidRPr="0096542E">
        <w:rPr>
          <w:sz w:val="28"/>
          <w:szCs w:val="28"/>
        </w:rPr>
        <w:t xml:space="preserve"> </w:t>
      </w:r>
      <w:r w:rsidR="00733AEB">
        <w:rPr>
          <w:sz w:val="28"/>
          <w:szCs w:val="28"/>
        </w:rPr>
        <w:t>11.5</w:t>
      </w:r>
      <w:r w:rsidR="0087275B">
        <w:rPr>
          <w:sz w:val="28"/>
          <w:szCs w:val="28"/>
        </w:rPr>
        <w:t xml:space="preserve">” </w:t>
      </w:r>
      <w:r w:rsidRPr="0087275B">
        <w:rPr>
          <w:sz w:val="28"/>
          <w:szCs w:val="28"/>
        </w:rPr>
        <w:t xml:space="preserve"> width x </w:t>
      </w:r>
      <w:r w:rsidR="00733AEB">
        <w:rPr>
          <w:sz w:val="28"/>
          <w:szCs w:val="28"/>
        </w:rPr>
        <w:t>15.25</w:t>
      </w:r>
      <w:bookmarkStart w:id="0" w:name="_GoBack"/>
      <w:bookmarkEnd w:id="0"/>
      <w:r w:rsidR="0087275B">
        <w:rPr>
          <w:sz w:val="28"/>
          <w:szCs w:val="28"/>
        </w:rPr>
        <w:t>” length</w:t>
      </w:r>
    </w:p>
    <w:p w:rsidR="0096542E" w:rsidRPr="0096542E" w:rsidRDefault="0096542E" w:rsidP="0096542E">
      <w:pPr>
        <w:rPr>
          <w:b/>
          <w:sz w:val="28"/>
          <w:szCs w:val="28"/>
        </w:rPr>
      </w:pPr>
      <w:r w:rsidRPr="0096542E">
        <w:rPr>
          <w:b/>
          <w:sz w:val="28"/>
          <w:szCs w:val="28"/>
        </w:rPr>
        <w:t>Prep for Class</w:t>
      </w:r>
    </w:p>
    <w:p w:rsidR="0096542E" w:rsidRDefault="0096542E" w:rsidP="0096542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Cut all the fabric needed</w:t>
      </w:r>
    </w:p>
    <w:p w:rsidR="0096542E" w:rsidRDefault="0096542E" w:rsidP="0096542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Apply the interfacing to the lining</w:t>
      </w:r>
    </w:p>
    <w:p w:rsidR="00A066E6" w:rsidRDefault="00A066E6" w:rsidP="0096542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Make the straps if using instead of webbing</w:t>
      </w:r>
    </w:p>
    <w:p w:rsidR="0096542E" w:rsidRPr="0096542E" w:rsidRDefault="0096542E" w:rsidP="0096542E">
      <w:pPr>
        <w:rPr>
          <w:sz w:val="28"/>
          <w:szCs w:val="28"/>
        </w:rPr>
      </w:pPr>
    </w:p>
    <w:sectPr w:rsidR="0096542E" w:rsidRPr="0096542E" w:rsidSect="00183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BD3"/>
    <w:multiLevelType w:val="hybridMultilevel"/>
    <w:tmpl w:val="DEF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764"/>
    <w:multiLevelType w:val="hybridMultilevel"/>
    <w:tmpl w:val="883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36F7"/>
    <w:multiLevelType w:val="hybridMultilevel"/>
    <w:tmpl w:val="C946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3595"/>
    <w:multiLevelType w:val="hybridMultilevel"/>
    <w:tmpl w:val="C74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6396"/>
    <w:multiLevelType w:val="hybridMultilevel"/>
    <w:tmpl w:val="952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3FC6"/>
    <w:multiLevelType w:val="hybridMultilevel"/>
    <w:tmpl w:val="C40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A0A1F"/>
    <w:multiLevelType w:val="hybridMultilevel"/>
    <w:tmpl w:val="F4B6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B715F"/>
    <w:multiLevelType w:val="hybridMultilevel"/>
    <w:tmpl w:val="0D52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94CBF"/>
    <w:multiLevelType w:val="hybridMultilevel"/>
    <w:tmpl w:val="DDA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C"/>
    <w:rsid w:val="00183D43"/>
    <w:rsid w:val="004728DC"/>
    <w:rsid w:val="005B7698"/>
    <w:rsid w:val="00663A51"/>
    <w:rsid w:val="00696247"/>
    <w:rsid w:val="00733AEB"/>
    <w:rsid w:val="0087275B"/>
    <w:rsid w:val="00890337"/>
    <w:rsid w:val="008E3A5A"/>
    <w:rsid w:val="0096542E"/>
    <w:rsid w:val="00A066E6"/>
    <w:rsid w:val="00B36800"/>
    <w:rsid w:val="00BA6DC1"/>
    <w:rsid w:val="00C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Price</dc:creator>
  <cp:lastModifiedBy>Lisa Price</cp:lastModifiedBy>
  <cp:revision>6</cp:revision>
  <dcterms:created xsi:type="dcterms:W3CDTF">2022-02-18T19:35:00Z</dcterms:created>
  <dcterms:modified xsi:type="dcterms:W3CDTF">2022-02-19T03:19:00Z</dcterms:modified>
</cp:coreProperties>
</file>