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7" w:rsidRDefault="004728DC">
      <w:pPr>
        <w:rPr>
          <w:sz w:val="28"/>
          <w:szCs w:val="28"/>
        </w:rPr>
      </w:pPr>
      <w:r w:rsidRPr="00C70AE8">
        <w:rPr>
          <w:b/>
          <w:sz w:val="28"/>
          <w:szCs w:val="28"/>
        </w:rPr>
        <w:t>Tote Bag</w:t>
      </w:r>
      <w:r>
        <w:rPr>
          <w:sz w:val="28"/>
          <w:szCs w:val="28"/>
        </w:rPr>
        <w:t xml:space="preserve"> – 20”W x 17” H x 5.5” D</w:t>
      </w:r>
    </w:p>
    <w:p w:rsidR="004728DC" w:rsidRDefault="004728DC" w:rsidP="004728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webbing for the straps – nylon or poly or cotton – 1” wide.  Or make your own straps 1” wide (start with 4” wide) and use stabilizer on the inside. Leave the ends raw.  You will need 78” total or 2 – 39” long straps.</w:t>
      </w:r>
    </w:p>
    <w:p w:rsidR="004728DC" w:rsidRDefault="004728DC" w:rsidP="004728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Optional patch pocket on the outside – between the straps.</w:t>
      </w:r>
    </w:p>
    <w:p w:rsidR="004728DC" w:rsidRDefault="004728DC" w:rsidP="004728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Optional zipper pocket in the lining on the inside.</w:t>
      </w:r>
    </w:p>
    <w:p w:rsidR="004728DC" w:rsidRDefault="004728DC" w:rsidP="004728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Optional patch pocket on the inside.</w:t>
      </w:r>
    </w:p>
    <w:p w:rsidR="004728DC" w:rsidRDefault="004728DC" w:rsidP="004728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Optional magnetic snap – metal with prongs or sew in.  Don’t get invisible snaps.  </w:t>
      </w:r>
    </w:p>
    <w:p w:rsidR="004728DC" w:rsidRDefault="004728DC" w:rsidP="004728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Optional false bottom.</w:t>
      </w:r>
    </w:p>
    <w:p w:rsidR="004728DC" w:rsidRPr="007D2A20" w:rsidRDefault="004728DC" w:rsidP="004728DC">
      <w:pPr>
        <w:rPr>
          <w:b/>
          <w:sz w:val="28"/>
          <w:szCs w:val="28"/>
        </w:rPr>
      </w:pPr>
      <w:r w:rsidRPr="007D2A20">
        <w:rPr>
          <w:b/>
          <w:sz w:val="28"/>
          <w:szCs w:val="28"/>
        </w:rPr>
        <w:t>Pre-class work</w:t>
      </w:r>
    </w:p>
    <w:p w:rsidR="004728DC" w:rsidRDefault="004728DC" w:rsidP="004728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Straps if making your own</w:t>
      </w:r>
    </w:p>
    <w:p w:rsidR="004728DC" w:rsidRDefault="004728DC" w:rsidP="004728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Cut all fabric &amp; interfacing</w:t>
      </w:r>
    </w:p>
    <w:p w:rsidR="004728DC" w:rsidRDefault="004728DC" w:rsidP="004728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Apply interfacing to the lining pieces</w:t>
      </w:r>
    </w:p>
    <w:p w:rsidR="004728DC" w:rsidRPr="007D2A20" w:rsidRDefault="004728DC" w:rsidP="004728DC">
      <w:pPr>
        <w:rPr>
          <w:b/>
          <w:sz w:val="28"/>
          <w:szCs w:val="28"/>
        </w:rPr>
      </w:pPr>
      <w:r w:rsidRPr="007D2A20">
        <w:rPr>
          <w:b/>
          <w:sz w:val="28"/>
          <w:szCs w:val="28"/>
        </w:rPr>
        <w:t>Fabric, interfacing</w:t>
      </w:r>
      <w:r w:rsidR="00C70AE8" w:rsidRPr="007D2A20">
        <w:rPr>
          <w:b/>
          <w:sz w:val="28"/>
          <w:szCs w:val="28"/>
        </w:rPr>
        <w:t>, false bottom</w:t>
      </w:r>
      <w:r w:rsidRPr="007D2A20">
        <w:rPr>
          <w:b/>
          <w:sz w:val="28"/>
          <w:szCs w:val="28"/>
        </w:rPr>
        <w:t xml:space="preserve"> and where to buy</w:t>
      </w:r>
    </w:p>
    <w:p w:rsidR="004728DC" w:rsidRDefault="004728DC" w:rsidP="004728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Fabric – cotton, canvas, muslin.  You will need 2 exterior fabrics and one interior fabric for the lining. You will need matching or contrasting fabric for the pockets and false bottom.</w:t>
      </w:r>
    </w:p>
    <w:p w:rsidR="004728DC" w:rsidRDefault="004728DC" w:rsidP="004728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Interfacing – all the lining pieces will be interfaced and the strap if making your own.  </w:t>
      </w:r>
      <w:r w:rsidR="00C4469D">
        <w:rPr>
          <w:sz w:val="28"/>
          <w:szCs w:val="28"/>
        </w:rPr>
        <w:t>I u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Pellon</w:t>
      </w:r>
      <w:proofErr w:type="spellEnd"/>
      <w:r w:rsidR="00C4469D">
        <w:rPr>
          <w:sz w:val="28"/>
          <w:szCs w:val="28"/>
        </w:rPr>
        <w:t xml:space="preserve"> </w:t>
      </w:r>
      <w:proofErr w:type="spellStart"/>
      <w:r w:rsidR="00C4469D">
        <w:rPr>
          <w:sz w:val="28"/>
          <w:szCs w:val="28"/>
        </w:rPr>
        <w:t>ShapeFlex</w:t>
      </w:r>
      <w:proofErr w:type="spellEnd"/>
      <w:r>
        <w:rPr>
          <w:sz w:val="28"/>
          <w:szCs w:val="28"/>
        </w:rPr>
        <w:t xml:space="preserve"> SF101.</w:t>
      </w:r>
    </w:p>
    <w:p w:rsidR="00C70AE8" w:rsidRDefault="00C70AE8" w:rsidP="004728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False bottom – use plastic needlepoint canvas or corrugated plastic sheets.</w:t>
      </w:r>
    </w:p>
    <w:p w:rsidR="004728DC" w:rsidRDefault="004728DC" w:rsidP="004728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Walmart in-store has plastic</w:t>
      </w:r>
      <w:r w:rsidR="00C70AE8">
        <w:rPr>
          <w:sz w:val="28"/>
          <w:szCs w:val="28"/>
        </w:rPr>
        <w:t xml:space="preserve"> needlepoint </w:t>
      </w:r>
      <w:r>
        <w:rPr>
          <w:sz w:val="28"/>
          <w:szCs w:val="28"/>
        </w:rPr>
        <w:t>canvas for the false bottom</w:t>
      </w:r>
      <w:r w:rsidR="00C70AE8">
        <w:rPr>
          <w:sz w:val="28"/>
          <w:szCs w:val="28"/>
        </w:rPr>
        <w:t>,</w:t>
      </w:r>
      <w:r>
        <w:rPr>
          <w:sz w:val="28"/>
          <w:szCs w:val="28"/>
        </w:rPr>
        <w:t xml:space="preserve"> the interfacing</w:t>
      </w:r>
      <w:r w:rsidR="00C70AE8">
        <w:rPr>
          <w:sz w:val="28"/>
          <w:szCs w:val="28"/>
        </w:rPr>
        <w:t xml:space="preserve"> and zippers</w:t>
      </w:r>
      <w:r>
        <w:rPr>
          <w:sz w:val="28"/>
          <w:szCs w:val="28"/>
        </w:rPr>
        <w:t>.</w:t>
      </w:r>
      <w:r w:rsidR="00C70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0AE8">
        <w:rPr>
          <w:sz w:val="28"/>
          <w:szCs w:val="28"/>
        </w:rPr>
        <w:t>Walmart online has the webbing, corrugated plastic sheets and the magnetic snap.  Amazon has webbing, corrugated plastic sheets,</w:t>
      </w:r>
      <w:r w:rsidR="00C4469D">
        <w:rPr>
          <w:sz w:val="28"/>
          <w:szCs w:val="28"/>
        </w:rPr>
        <w:t xml:space="preserve"> interfacing,</w:t>
      </w:r>
      <w:r w:rsidR="00C70AE8">
        <w:rPr>
          <w:sz w:val="28"/>
          <w:szCs w:val="28"/>
        </w:rPr>
        <w:t xml:space="preserve"> magn</w:t>
      </w:r>
      <w:r w:rsidR="00C4469D">
        <w:rPr>
          <w:sz w:val="28"/>
          <w:szCs w:val="28"/>
        </w:rPr>
        <w:t xml:space="preserve">etic snaps and zippers but most </w:t>
      </w:r>
      <w:r w:rsidR="00C70AE8">
        <w:rPr>
          <w:sz w:val="28"/>
          <w:szCs w:val="28"/>
        </w:rPr>
        <w:t xml:space="preserve">are in large quantities. </w:t>
      </w:r>
      <w:proofErr w:type="spellStart"/>
      <w:r w:rsidR="00C70AE8">
        <w:rPr>
          <w:sz w:val="28"/>
          <w:szCs w:val="28"/>
        </w:rPr>
        <w:t>JoAnns</w:t>
      </w:r>
      <w:proofErr w:type="spellEnd"/>
      <w:r w:rsidR="00C70AE8">
        <w:rPr>
          <w:sz w:val="28"/>
          <w:szCs w:val="28"/>
        </w:rPr>
        <w:t xml:space="preserve"> and Hobby Lobby have everything if you are in </w:t>
      </w:r>
      <w:bookmarkStart w:id="0" w:name="_GoBack"/>
      <w:bookmarkEnd w:id="0"/>
      <w:r w:rsidR="00C70AE8">
        <w:rPr>
          <w:sz w:val="28"/>
          <w:szCs w:val="28"/>
        </w:rPr>
        <w:t>Farmington or another larger city.</w:t>
      </w:r>
    </w:p>
    <w:sectPr w:rsidR="0047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764"/>
    <w:multiLevelType w:val="hybridMultilevel"/>
    <w:tmpl w:val="8838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C36F7"/>
    <w:multiLevelType w:val="hybridMultilevel"/>
    <w:tmpl w:val="C946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3595"/>
    <w:multiLevelType w:val="hybridMultilevel"/>
    <w:tmpl w:val="C748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C"/>
    <w:rsid w:val="001576EC"/>
    <w:rsid w:val="004728DC"/>
    <w:rsid w:val="007D2A20"/>
    <w:rsid w:val="00890337"/>
    <w:rsid w:val="00C4469D"/>
    <w:rsid w:val="00C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Price</dc:creator>
  <cp:lastModifiedBy>Lisa Price</cp:lastModifiedBy>
  <cp:revision>4</cp:revision>
  <dcterms:created xsi:type="dcterms:W3CDTF">2022-02-18T18:40:00Z</dcterms:created>
  <dcterms:modified xsi:type="dcterms:W3CDTF">2022-02-18T19:42:00Z</dcterms:modified>
</cp:coreProperties>
</file>